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tblLook w:val="01E0" w:firstRow="1" w:lastRow="1" w:firstColumn="1" w:lastColumn="1" w:noHBand="0" w:noVBand="0"/>
      </w:tblPr>
      <w:tblGrid>
        <w:gridCol w:w="3430"/>
        <w:gridCol w:w="5815"/>
      </w:tblGrid>
      <w:tr w:rsidR="007348F8" w:rsidRPr="007348F8" w14:paraId="774FD360" w14:textId="77777777" w:rsidTr="005864B2">
        <w:trPr>
          <w:trHeight w:val="773"/>
        </w:trPr>
        <w:tc>
          <w:tcPr>
            <w:tcW w:w="1855" w:type="pct"/>
          </w:tcPr>
          <w:p w14:paraId="7A480846" w14:textId="77777777" w:rsidR="007348F8" w:rsidRPr="00D756CF" w:rsidRDefault="00D756CF" w:rsidP="00F832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756CF">
              <w:rPr>
                <w:rFonts w:eastAsia="Times New Roman" w:cs="Times New Roman"/>
                <w:b/>
                <w:sz w:val="26"/>
                <w:szCs w:val="26"/>
              </w:rPr>
              <w:t>ỦY BAN NHÂN DÂN</w:t>
            </w:r>
          </w:p>
          <w:p w14:paraId="387250E1" w14:textId="77777777" w:rsidR="007348F8" w:rsidRPr="007348F8" w:rsidRDefault="00D756CF" w:rsidP="00F832B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6607B">
              <w:rPr>
                <w:rFonts w:eastAsia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F0A2CD" wp14:editId="3F134D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194945</wp:posOffset>
                      </wp:positionV>
                      <wp:extent cx="60007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4E0B1" id="Straight Connector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15.35pt" to="103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" strokeweight="1pt"/>
                  </w:pict>
                </mc:Fallback>
              </mc:AlternateContent>
            </w:r>
            <w:r w:rsidR="00B94BBB">
              <w:rPr>
                <w:rFonts w:eastAsia="Times New Roman" w:cs="Times New Roman"/>
                <w:b/>
                <w:sz w:val="26"/>
                <w:szCs w:val="26"/>
              </w:rPr>
              <w:t>XÃ THUẬN AN</w:t>
            </w:r>
          </w:p>
        </w:tc>
        <w:tc>
          <w:tcPr>
            <w:tcW w:w="3145" w:type="pct"/>
          </w:tcPr>
          <w:p w14:paraId="14958D80" w14:textId="77777777" w:rsidR="007348F8" w:rsidRPr="00D756CF" w:rsidRDefault="007348F8" w:rsidP="00F832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756CF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8621F19" w14:textId="62821E69" w:rsidR="007348F8" w:rsidRPr="00D756CF" w:rsidRDefault="007348F8" w:rsidP="00F832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756CF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C3037E" wp14:editId="290C8F04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229870</wp:posOffset>
                      </wp:positionV>
                      <wp:extent cx="2115047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504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D5A3C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pt,18.1pt" to="225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" strokeweight="1pt"/>
                  </w:pict>
                </mc:Fallback>
              </mc:AlternateContent>
            </w:r>
            <w:r w:rsidRPr="00D756CF">
              <w:rPr>
                <w:rFonts w:eastAsia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348F8" w:rsidRPr="007348F8" w14:paraId="49E2E64E" w14:textId="77777777" w:rsidTr="005864B2">
        <w:trPr>
          <w:trHeight w:val="1336"/>
        </w:trPr>
        <w:tc>
          <w:tcPr>
            <w:tcW w:w="1855" w:type="pct"/>
          </w:tcPr>
          <w:p w14:paraId="4C6D0D26" w14:textId="6A0C6E94" w:rsidR="007348F8" w:rsidRPr="005D4F68" w:rsidRDefault="007348F8" w:rsidP="00F832B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D4F68">
              <w:rPr>
                <w:rFonts w:eastAsia="Times New Roman" w:cs="Times New Roman"/>
                <w:sz w:val="28"/>
                <w:szCs w:val="28"/>
              </w:rPr>
              <w:t>Số</w:t>
            </w:r>
            <w:r w:rsidR="00F832BD">
              <w:rPr>
                <w:rFonts w:eastAsia="Times New Roman" w:cs="Times New Roman"/>
                <w:sz w:val="28"/>
                <w:szCs w:val="28"/>
              </w:rPr>
              <w:t>:</w:t>
            </w:r>
            <w:r w:rsidRPr="005D4F68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="0056607B" w:rsidRPr="005D4F68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="00D756CF" w:rsidRPr="005D4F68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="00F832B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756CF" w:rsidRPr="005D4F68">
              <w:rPr>
                <w:rFonts w:eastAsia="Times New Roman" w:cs="Times New Roman"/>
                <w:sz w:val="28"/>
                <w:szCs w:val="28"/>
              </w:rPr>
              <w:t xml:space="preserve">  /UBND</w:t>
            </w:r>
            <w:r w:rsidRPr="005D4F68">
              <w:rPr>
                <w:rFonts w:eastAsia="Times New Roman" w:cs="Times New Roman"/>
                <w:sz w:val="28"/>
                <w:szCs w:val="28"/>
              </w:rPr>
              <w:t>-</w:t>
            </w:r>
            <w:r w:rsidR="00276948" w:rsidRPr="005D4F68">
              <w:rPr>
                <w:rFonts w:eastAsia="Times New Roman" w:cs="Times New Roman"/>
                <w:sz w:val="28"/>
                <w:szCs w:val="28"/>
              </w:rPr>
              <w:t>KT</w:t>
            </w:r>
          </w:p>
          <w:p w14:paraId="0E9E4DA3" w14:textId="7E06E858" w:rsidR="007348F8" w:rsidRPr="00C402BC" w:rsidRDefault="008419E9" w:rsidP="00F832BD">
            <w:pPr>
              <w:tabs>
                <w:tab w:val="left" w:pos="0"/>
              </w:tabs>
              <w:spacing w:before="6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832BD">
              <w:rPr>
                <w:rFonts w:eastAsia="Times New Roman" w:cs="Times New Roman"/>
                <w:sz w:val="26"/>
                <w:szCs w:val="24"/>
              </w:rPr>
              <w:t xml:space="preserve">V/v </w:t>
            </w:r>
            <w:r w:rsidR="005D4AAC" w:rsidRPr="00F832BD">
              <w:rPr>
                <w:rFonts w:eastAsia="Times New Roman" w:cs="Times New Roman"/>
                <w:sz w:val="26"/>
                <w:szCs w:val="24"/>
              </w:rPr>
              <w:t xml:space="preserve">đăng ký công chức tham gia tập huấn bồi dưỡng, tập huấn chuyên môn, nghiệp vụ cho cán bộ, công chức cấp xã trong thực hiện nhiệm vụ </w:t>
            </w:r>
            <w:r w:rsidR="00F832BD">
              <w:rPr>
                <w:rFonts w:eastAsia="Times New Roman" w:cs="Times New Roman"/>
                <w:sz w:val="26"/>
                <w:szCs w:val="24"/>
              </w:rPr>
              <w:br/>
            </w:r>
            <w:r w:rsidR="005D4AAC" w:rsidRPr="00F832BD">
              <w:rPr>
                <w:rFonts w:eastAsia="Times New Roman" w:cs="Times New Roman"/>
                <w:sz w:val="26"/>
                <w:szCs w:val="24"/>
              </w:rPr>
              <w:t>được phân cấp</w:t>
            </w:r>
          </w:p>
        </w:tc>
        <w:tc>
          <w:tcPr>
            <w:tcW w:w="3145" w:type="pct"/>
          </w:tcPr>
          <w:p w14:paraId="6A153018" w14:textId="34D589EC" w:rsidR="007348F8" w:rsidRPr="0056607B" w:rsidRDefault="00B94BBB" w:rsidP="00F832B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i/>
                <w:sz w:val="26"/>
                <w:szCs w:val="24"/>
              </w:rPr>
              <w:t>Thuận An</w:t>
            </w:r>
            <w:r w:rsidR="007348F8" w:rsidRPr="0056607B">
              <w:rPr>
                <w:rFonts w:eastAsia="Times New Roman" w:cs="Times New Roman"/>
                <w:i/>
                <w:sz w:val="26"/>
                <w:szCs w:val="24"/>
              </w:rPr>
              <w:t xml:space="preserve">, ngày </w:t>
            </w:r>
            <w:r w:rsidR="00376BA2">
              <w:rPr>
                <w:rFonts w:eastAsia="Times New Roman" w:cs="Times New Roman"/>
                <w:i/>
                <w:sz w:val="26"/>
                <w:szCs w:val="24"/>
              </w:rPr>
              <w:t xml:space="preserve">  </w:t>
            </w:r>
            <w:r w:rsidR="00352B92" w:rsidRPr="0056607B">
              <w:rPr>
                <w:rFonts w:eastAsia="Times New Roman" w:cs="Times New Roman"/>
                <w:i/>
                <w:sz w:val="26"/>
                <w:szCs w:val="24"/>
              </w:rPr>
              <w:t xml:space="preserve"> </w:t>
            </w:r>
            <w:r w:rsidR="007F50FB">
              <w:rPr>
                <w:rFonts w:eastAsia="Times New Roman" w:cs="Times New Roman"/>
                <w:i/>
                <w:sz w:val="26"/>
                <w:szCs w:val="24"/>
              </w:rPr>
              <w:t xml:space="preserve"> </w:t>
            </w:r>
            <w:r w:rsidR="0056607B">
              <w:rPr>
                <w:rFonts w:eastAsia="Times New Roman" w:cs="Times New Roman"/>
                <w:i/>
                <w:sz w:val="26"/>
                <w:szCs w:val="24"/>
              </w:rPr>
              <w:t xml:space="preserve"> </w:t>
            </w:r>
            <w:r w:rsidR="007348F8" w:rsidRPr="0056607B">
              <w:rPr>
                <w:rFonts w:eastAsia="Times New Roman" w:cs="Times New Roman"/>
                <w:i/>
                <w:sz w:val="26"/>
                <w:szCs w:val="24"/>
              </w:rPr>
              <w:t xml:space="preserve">  </w:t>
            </w:r>
            <w:r w:rsidR="00352B92" w:rsidRPr="0056607B">
              <w:rPr>
                <w:rFonts w:eastAsia="Times New Roman" w:cs="Times New Roman"/>
                <w:i/>
                <w:sz w:val="26"/>
                <w:szCs w:val="24"/>
              </w:rPr>
              <w:t xml:space="preserve">tháng </w:t>
            </w:r>
            <w:r w:rsidR="00B2430E">
              <w:rPr>
                <w:rFonts w:eastAsia="Times New Roman" w:cs="Times New Roman"/>
                <w:i/>
                <w:sz w:val="26"/>
                <w:szCs w:val="24"/>
              </w:rPr>
              <w:t>12</w:t>
            </w:r>
            <w:r w:rsidR="00352B92" w:rsidRPr="0056607B">
              <w:rPr>
                <w:rFonts w:eastAsia="Times New Roman" w:cs="Times New Roman"/>
                <w:i/>
                <w:sz w:val="26"/>
                <w:szCs w:val="24"/>
              </w:rPr>
              <w:t xml:space="preserve"> năm 202</w:t>
            </w:r>
            <w:r w:rsidR="007D7D62">
              <w:rPr>
                <w:rFonts w:eastAsia="Times New Roman" w:cs="Times New Roman"/>
                <w:i/>
                <w:sz w:val="26"/>
                <w:szCs w:val="24"/>
              </w:rPr>
              <w:t>5</w:t>
            </w:r>
          </w:p>
        </w:tc>
      </w:tr>
    </w:tbl>
    <w:p w14:paraId="20AA1328" w14:textId="77777777" w:rsidR="007348F8" w:rsidRDefault="007348F8" w:rsidP="005864B2">
      <w:pPr>
        <w:spacing w:before="360" w:after="360" w:line="240" w:lineRule="auto"/>
        <w:jc w:val="center"/>
        <w:rPr>
          <w:sz w:val="2"/>
          <w:szCs w:val="28"/>
        </w:rPr>
      </w:pPr>
      <w:r w:rsidRPr="007348F8">
        <w:rPr>
          <w:rFonts w:eastAsia="Times New Roman" w:cs="Times New Roman"/>
          <w:sz w:val="28"/>
          <w:szCs w:val="28"/>
        </w:rPr>
        <w:t xml:space="preserve">Kính gửi: </w:t>
      </w:r>
      <w:r w:rsidR="00B94BBB">
        <w:rPr>
          <w:rFonts w:eastAsia="Times New Roman" w:cs="Times New Roman"/>
          <w:sz w:val="28"/>
          <w:szCs w:val="28"/>
        </w:rPr>
        <w:t xml:space="preserve">Sở </w:t>
      </w:r>
      <w:r w:rsidR="00C9432D">
        <w:rPr>
          <w:rFonts w:eastAsia="Times New Roman" w:cs="Times New Roman"/>
          <w:sz w:val="28"/>
          <w:szCs w:val="28"/>
        </w:rPr>
        <w:t>Xây dựng</w:t>
      </w:r>
      <w:r w:rsidR="00B94BBB">
        <w:rPr>
          <w:rFonts w:eastAsia="Times New Roman" w:cs="Times New Roman"/>
          <w:sz w:val="28"/>
          <w:szCs w:val="28"/>
        </w:rPr>
        <w:t xml:space="preserve"> tỉnh Lâm Đồng</w:t>
      </w:r>
      <w:r w:rsidR="00D756CF">
        <w:rPr>
          <w:rFonts w:eastAsia="Times New Roman" w:cs="Times New Roman"/>
          <w:sz w:val="28"/>
          <w:szCs w:val="28"/>
        </w:rPr>
        <w:t>.</w:t>
      </w:r>
    </w:p>
    <w:p w14:paraId="37ADB0AF" w14:textId="77777777" w:rsidR="0070052F" w:rsidRDefault="00172F2D" w:rsidP="008C414E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Thực h</w:t>
      </w:r>
      <w:r w:rsidR="00580CB5">
        <w:rPr>
          <w:sz w:val="28"/>
          <w:szCs w:val="28"/>
        </w:rPr>
        <w:t>i</w:t>
      </w:r>
      <w:r>
        <w:rPr>
          <w:sz w:val="28"/>
          <w:szCs w:val="28"/>
        </w:rPr>
        <w:t xml:space="preserve">ện </w:t>
      </w:r>
      <w:r w:rsidR="00C9432D">
        <w:rPr>
          <w:sz w:val="28"/>
          <w:szCs w:val="28"/>
        </w:rPr>
        <w:t>Công văn</w:t>
      </w:r>
      <w:r w:rsidR="00D756CF">
        <w:rPr>
          <w:sz w:val="28"/>
          <w:szCs w:val="28"/>
        </w:rPr>
        <w:t xml:space="preserve"> số</w:t>
      </w:r>
      <w:r w:rsidR="00962B6B">
        <w:rPr>
          <w:sz w:val="28"/>
          <w:szCs w:val="28"/>
        </w:rPr>
        <w:t xml:space="preserve"> </w:t>
      </w:r>
      <w:r w:rsidR="008C414E">
        <w:rPr>
          <w:sz w:val="28"/>
          <w:szCs w:val="28"/>
        </w:rPr>
        <w:t>4354</w:t>
      </w:r>
      <w:r w:rsidR="00962B6B">
        <w:rPr>
          <w:sz w:val="28"/>
          <w:szCs w:val="28"/>
        </w:rPr>
        <w:t>/</w:t>
      </w:r>
      <w:r w:rsidR="00C9432D">
        <w:rPr>
          <w:sz w:val="28"/>
          <w:szCs w:val="28"/>
        </w:rPr>
        <w:t>SXD</w:t>
      </w:r>
      <w:r w:rsidR="00962B6B">
        <w:rPr>
          <w:sz w:val="28"/>
          <w:szCs w:val="28"/>
        </w:rPr>
        <w:t>-</w:t>
      </w:r>
      <w:r w:rsidR="008C414E">
        <w:rPr>
          <w:sz w:val="28"/>
          <w:szCs w:val="28"/>
        </w:rPr>
        <w:t>TC</w:t>
      </w:r>
      <w:r w:rsidR="00962B6B">
        <w:rPr>
          <w:sz w:val="28"/>
          <w:szCs w:val="28"/>
        </w:rPr>
        <w:t xml:space="preserve"> </w:t>
      </w:r>
      <w:r w:rsidR="00B94BBB">
        <w:rPr>
          <w:sz w:val="28"/>
          <w:szCs w:val="28"/>
        </w:rPr>
        <w:t xml:space="preserve">ngày </w:t>
      </w:r>
      <w:r w:rsidR="008C414E">
        <w:rPr>
          <w:sz w:val="28"/>
          <w:szCs w:val="28"/>
        </w:rPr>
        <w:t>15</w:t>
      </w:r>
      <w:r w:rsidR="00B94BBB">
        <w:rPr>
          <w:sz w:val="28"/>
          <w:szCs w:val="28"/>
        </w:rPr>
        <w:t>/</w:t>
      </w:r>
      <w:r w:rsidR="00ED66E3">
        <w:rPr>
          <w:sz w:val="28"/>
          <w:szCs w:val="28"/>
        </w:rPr>
        <w:t>1</w:t>
      </w:r>
      <w:r w:rsidR="008C414E">
        <w:rPr>
          <w:sz w:val="28"/>
          <w:szCs w:val="28"/>
        </w:rPr>
        <w:t>2</w:t>
      </w:r>
      <w:r w:rsidR="00D756CF">
        <w:rPr>
          <w:sz w:val="28"/>
          <w:szCs w:val="28"/>
        </w:rPr>
        <w:t xml:space="preserve">/2025 của </w:t>
      </w:r>
      <w:r w:rsidR="00C9432D">
        <w:rPr>
          <w:sz w:val="28"/>
          <w:szCs w:val="28"/>
        </w:rPr>
        <w:t>Sở Xây dựng tỉnh Lâm Đồng</w:t>
      </w:r>
      <w:r w:rsidR="00D756CF">
        <w:rPr>
          <w:sz w:val="28"/>
          <w:szCs w:val="28"/>
        </w:rPr>
        <w:t xml:space="preserve"> về</w:t>
      </w:r>
      <w:r w:rsidR="0070052F">
        <w:rPr>
          <w:sz w:val="28"/>
          <w:szCs w:val="28"/>
        </w:rPr>
        <w:t xml:space="preserve"> việc </w:t>
      </w:r>
      <w:r w:rsidR="008C414E" w:rsidRPr="008C414E">
        <w:rPr>
          <w:sz w:val="28"/>
          <w:szCs w:val="28"/>
        </w:rPr>
        <w:t>đăng ký công chức, viên</w:t>
      </w:r>
      <w:r w:rsidR="008C414E">
        <w:rPr>
          <w:sz w:val="28"/>
          <w:szCs w:val="28"/>
        </w:rPr>
        <w:t xml:space="preserve"> </w:t>
      </w:r>
      <w:r w:rsidR="008C414E" w:rsidRPr="008C414E">
        <w:rPr>
          <w:sz w:val="28"/>
          <w:szCs w:val="28"/>
        </w:rPr>
        <w:t>chức tham gia tập huấn bồi dưỡng,</w:t>
      </w:r>
      <w:r w:rsidR="008C414E">
        <w:rPr>
          <w:sz w:val="28"/>
          <w:szCs w:val="28"/>
        </w:rPr>
        <w:t xml:space="preserve"> </w:t>
      </w:r>
      <w:r w:rsidR="008C414E" w:rsidRPr="008C414E">
        <w:rPr>
          <w:sz w:val="28"/>
          <w:szCs w:val="28"/>
        </w:rPr>
        <w:t>tập huấn chuyên môn, nghiệp vụ cho</w:t>
      </w:r>
      <w:r w:rsidR="008C414E">
        <w:rPr>
          <w:sz w:val="28"/>
          <w:szCs w:val="28"/>
        </w:rPr>
        <w:t xml:space="preserve"> </w:t>
      </w:r>
      <w:r w:rsidR="008C414E" w:rsidRPr="008C414E">
        <w:rPr>
          <w:sz w:val="28"/>
          <w:szCs w:val="28"/>
        </w:rPr>
        <w:t>cán bộ, công chức, viên chức cấp xã</w:t>
      </w:r>
      <w:r w:rsidR="008C414E">
        <w:rPr>
          <w:sz w:val="28"/>
          <w:szCs w:val="28"/>
        </w:rPr>
        <w:t xml:space="preserve"> </w:t>
      </w:r>
      <w:r w:rsidR="008C414E" w:rsidRPr="008C414E">
        <w:rPr>
          <w:sz w:val="28"/>
          <w:szCs w:val="28"/>
        </w:rPr>
        <w:t>trong thực hiện nhiệm vụ mới được</w:t>
      </w:r>
      <w:r w:rsidR="008C414E">
        <w:rPr>
          <w:sz w:val="28"/>
          <w:szCs w:val="28"/>
        </w:rPr>
        <w:t xml:space="preserve"> </w:t>
      </w:r>
      <w:r w:rsidR="008C414E" w:rsidRPr="008C414E">
        <w:rPr>
          <w:sz w:val="28"/>
          <w:szCs w:val="28"/>
        </w:rPr>
        <w:t>phân cấp</w:t>
      </w:r>
      <w:r w:rsidR="0070052F">
        <w:rPr>
          <w:sz w:val="28"/>
          <w:szCs w:val="28"/>
        </w:rPr>
        <w:t>.</w:t>
      </w:r>
    </w:p>
    <w:p w14:paraId="1D600A89" w14:textId="52504635" w:rsidR="0070052F" w:rsidRDefault="00172F2D" w:rsidP="00D334E5">
      <w:pPr>
        <w:spacing w:before="120" w:after="24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Ủy ban nhân dân xã Thuận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r w:rsidR="00ED66E3">
        <w:rPr>
          <w:sz w:val="28"/>
          <w:szCs w:val="28"/>
        </w:rPr>
        <w:t xml:space="preserve">lập </w:t>
      </w:r>
      <w:r w:rsidR="00ED66E3" w:rsidRPr="00ED66E3">
        <w:rPr>
          <w:sz w:val="28"/>
          <w:szCs w:val="28"/>
        </w:rPr>
        <w:t xml:space="preserve">danh sách </w:t>
      </w:r>
      <w:r w:rsidR="00D334E5" w:rsidRPr="00D334E5">
        <w:rPr>
          <w:sz w:val="28"/>
          <w:szCs w:val="28"/>
        </w:rPr>
        <w:t>đăng ký tham gia tập huấn bồi dưỡng, tập huấn chuyên môn, nghiệp vụ</w:t>
      </w:r>
      <w:r w:rsidR="005864B2">
        <w:rPr>
          <w:sz w:val="28"/>
          <w:szCs w:val="28"/>
        </w:rPr>
        <w:t xml:space="preserve">, </w:t>
      </w:r>
      <w:r>
        <w:rPr>
          <w:sz w:val="28"/>
          <w:szCs w:val="28"/>
        </w:rPr>
        <w:t>như sau: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807"/>
        <w:gridCol w:w="3119"/>
        <w:gridCol w:w="2835"/>
      </w:tblGrid>
      <w:tr w:rsidR="00512734" w:rsidRPr="00172F2D" w14:paraId="2BBFCA67" w14:textId="77777777" w:rsidTr="0051273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DEE6" w14:textId="77777777" w:rsidR="00512734" w:rsidRPr="00172F2D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72F2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 TT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8B6" w14:textId="77777777" w:rsidR="00512734" w:rsidRPr="00172F2D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72F2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DFEE" w14:textId="77777777" w:rsidR="00512734" w:rsidRPr="00172F2D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72F2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AA4B" w14:textId="77777777" w:rsidR="00512734" w:rsidRPr="00172F2D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5378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Địa điểm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đăng ký</w:t>
            </w:r>
          </w:p>
        </w:tc>
      </w:tr>
      <w:tr w:rsidR="00512734" w:rsidRPr="00172F2D" w14:paraId="64534699" w14:textId="77777777" w:rsidTr="0051273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8C02" w14:textId="77777777" w:rsidR="00512734" w:rsidRPr="00172F2D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864B2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2A94" w14:textId="77777777" w:rsidR="00512734" w:rsidRPr="00172F2D" w:rsidRDefault="00512734" w:rsidP="00276948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Vũ Thanh Phương</w:t>
            </w:r>
          </w:p>
        </w:tc>
        <w:tc>
          <w:tcPr>
            <w:tcW w:w="3119" w:type="dxa"/>
            <w:vAlign w:val="center"/>
            <w:hideMark/>
          </w:tcPr>
          <w:p w14:paraId="013A415E" w14:textId="224AE490" w:rsidR="00512734" w:rsidRPr="00172F2D" w:rsidRDefault="00512734" w:rsidP="00F832BD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Trưởng </w:t>
            </w:r>
            <w:r w:rsidR="00F832BD">
              <w:rPr>
                <w:rFonts w:eastAsia="Times New Roman" w:cs="Times New Roman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hòng </w:t>
            </w:r>
            <w:r w:rsidR="00F832BD">
              <w:rPr>
                <w:rFonts w:eastAsia="Times New Roman" w:cs="Times New Roman"/>
                <w:sz w:val="28"/>
                <w:szCs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</w:rPr>
              <w:t>Kinh tế xã</w:t>
            </w:r>
          </w:p>
        </w:tc>
        <w:tc>
          <w:tcPr>
            <w:tcW w:w="2835" w:type="dxa"/>
            <w:vAlign w:val="center"/>
          </w:tcPr>
          <w:p w14:paraId="32EA5F35" w14:textId="6009BFE7" w:rsidR="00512734" w:rsidRPr="00172F2D" w:rsidRDefault="00512734" w:rsidP="00F832BD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12734">
              <w:rPr>
                <w:rFonts w:eastAsia="Times New Roman" w:cs="Times New Roman"/>
                <w:sz w:val="28"/>
                <w:szCs w:val="28"/>
              </w:rPr>
              <w:t>Tại thành phố Gia Nghĩa (cũ)</w:t>
            </w:r>
          </w:p>
        </w:tc>
      </w:tr>
      <w:tr w:rsidR="00512734" w:rsidRPr="00172F2D" w14:paraId="07FDB99F" w14:textId="77777777" w:rsidTr="0051273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8D3" w14:textId="77777777" w:rsidR="00512734" w:rsidRPr="005864B2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4C3" w14:textId="77777777" w:rsidR="00512734" w:rsidRDefault="00512734" w:rsidP="00276948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5378D">
              <w:rPr>
                <w:rFonts w:eastAsia="Times New Roman" w:cs="Times New Roman"/>
                <w:sz w:val="28"/>
                <w:szCs w:val="28"/>
              </w:rPr>
              <w:t>Nguyễn Duy Quang</w:t>
            </w:r>
          </w:p>
        </w:tc>
        <w:tc>
          <w:tcPr>
            <w:tcW w:w="3119" w:type="dxa"/>
            <w:vAlign w:val="center"/>
          </w:tcPr>
          <w:p w14:paraId="34003C13" w14:textId="2E2F3604" w:rsidR="00512734" w:rsidRDefault="00512734" w:rsidP="00F832BD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Chuyên viên</w:t>
            </w:r>
            <w:r w:rsidRPr="005864B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832BD">
              <w:rPr>
                <w:rFonts w:eastAsia="Times New Roman" w:cs="Times New Roman"/>
                <w:sz w:val="28"/>
                <w:szCs w:val="28"/>
              </w:rPr>
              <w:br/>
            </w:r>
            <w:r w:rsidRPr="005864B2">
              <w:rPr>
                <w:rFonts w:eastAsia="Times New Roman" w:cs="Times New Roman"/>
                <w:sz w:val="28"/>
                <w:szCs w:val="28"/>
              </w:rPr>
              <w:t>phòng Kinh tế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2835" w:type="dxa"/>
            <w:vAlign w:val="center"/>
          </w:tcPr>
          <w:p w14:paraId="080D7993" w14:textId="7113FA26" w:rsidR="00512734" w:rsidRDefault="00512734" w:rsidP="00F832BD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12734">
              <w:rPr>
                <w:rFonts w:eastAsia="Times New Roman" w:cs="Times New Roman"/>
                <w:sz w:val="28"/>
                <w:szCs w:val="28"/>
              </w:rPr>
              <w:t>Tại thành phố Gia Nghĩa (cũ)</w:t>
            </w:r>
          </w:p>
        </w:tc>
      </w:tr>
      <w:tr w:rsidR="00512734" w:rsidRPr="00172F2D" w14:paraId="003CFE26" w14:textId="77777777" w:rsidTr="0051273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B99" w14:textId="77777777" w:rsidR="00512734" w:rsidRPr="00172F2D" w:rsidRDefault="00512734" w:rsidP="00276948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753" w14:textId="77777777" w:rsidR="00512734" w:rsidRPr="00172F2D" w:rsidRDefault="00512734" w:rsidP="00276948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Văn Minh Quân</w:t>
            </w:r>
          </w:p>
        </w:tc>
        <w:tc>
          <w:tcPr>
            <w:tcW w:w="3119" w:type="dxa"/>
            <w:vAlign w:val="center"/>
            <w:hideMark/>
          </w:tcPr>
          <w:p w14:paraId="5EBD2D5A" w14:textId="6437F8CA" w:rsidR="00512734" w:rsidRPr="00172F2D" w:rsidRDefault="00512734" w:rsidP="00F832BD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Chuyên viên</w:t>
            </w:r>
            <w:r w:rsidRPr="005864B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832BD">
              <w:rPr>
                <w:rFonts w:eastAsia="Times New Roman" w:cs="Times New Roman"/>
                <w:sz w:val="28"/>
                <w:szCs w:val="28"/>
              </w:rPr>
              <w:br/>
            </w:r>
            <w:r w:rsidRPr="005864B2">
              <w:rPr>
                <w:rFonts w:eastAsia="Times New Roman" w:cs="Times New Roman"/>
                <w:sz w:val="28"/>
                <w:szCs w:val="28"/>
              </w:rPr>
              <w:t>phòng Kinh tế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2835" w:type="dxa"/>
            <w:vAlign w:val="center"/>
          </w:tcPr>
          <w:p w14:paraId="1A81CA5C" w14:textId="26707FF6" w:rsidR="00512734" w:rsidRPr="00172F2D" w:rsidRDefault="00512734" w:rsidP="00F832BD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12734">
              <w:rPr>
                <w:rFonts w:eastAsia="Times New Roman" w:cs="Times New Roman"/>
                <w:sz w:val="28"/>
                <w:szCs w:val="28"/>
              </w:rPr>
              <w:t>Tại thành phố Gia Nghĩa (cũ)</w:t>
            </w:r>
          </w:p>
        </w:tc>
      </w:tr>
    </w:tbl>
    <w:p w14:paraId="3EEE994C" w14:textId="43F0159B" w:rsidR="00D61649" w:rsidRDefault="00D61649" w:rsidP="0045082E">
      <w:pPr>
        <w:spacing w:before="240" w:after="120" w:line="240" w:lineRule="auto"/>
        <w:ind w:firstLine="567"/>
        <w:jc w:val="both"/>
        <w:rPr>
          <w:rFonts w:eastAsia="Times New Roman" w:cs="Times New Roman"/>
          <w:spacing w:val="-2"/>
          <w:sz w:val="28"/>
          <w:szCs w:val="28"/>
        </w:rPr>
      </w:pPr>
      <w:r w:rsidRPr="00B94BBB">
        <w:rPr>
          <w:rFonts w:eastAsia="Times New Roman" w:cs="Times New Roman"/>
          <w:spacing w:val="-2"/>
          <w:sz w:val="28"/>
          <w:szCs w:val="28"/>
        </w:rPr>
        <w:t xml:space="preserve">Trên đây là </w:t>
      </w:r>
      <w:r w:rsidR="008F394B" w:rsidRPr="008F394B">
        <w:rPr>
          <w:rFonts w:eastAsia="Times New Roman" w:cs="Times New Roman"/>
          <w:spacing w:val="-2"/>
          <w:sz w:val="28"/>
          <w:szCs w:val="28"/>
        </w:rPr>
        <w:t xml:space="preserve">danh sách </w:t>
      </w:r>
      <w:r w:rsidR="00512734" w:rsidRPr="00512734">
        <w:rPr>
          <w:rFonts w:eastAsia="Times New Roman" w:cs="Times New Roman"/>
          <w:spacing w:val="-2"/>
          <w:sz w:val="28"/>
          <w:szCs w:val="28"/>
        </w:rPr>
        <w:t xml:space="preserve">đăng ký công chức tham gia tập huấn </w:t>
      </w:r>
      <w:r w:rsidR="00F832BD">
        <w:rPr>
          <w:rFonts w:eastAsia="Times New Roman" w:cs="Times New Roman"/>
          <w:spacing w:val="-2"/>
          <w:sz w:val="28"/>
          <w:szCs w:val="28"/>
        </w:rPr>
        <w:t xml:space="preserve">của </w:t>
      </w:r>
      <w:r w:rsidR="008F394B">
        <w:rPr>
          <w:rFonts w:eastAsia="Times New Roman" w:cs="Times New Roman"/>
          <w:spacing w:val="-2"/>
          <w:sz w:val="28"/>
          <w:szCs w:val="28"/>
        </w:rPr>
        <w:t xml:space="preserve">UBND xã Thuận </w:t>
      </w:r>
      <w:proofErr w:type="gramStart"/>
      <w:r w:rsidR="008F394B">
        <w:rPr>
          <w:rFonts w:eastAsia="Times New Roman" w:cs="Times New Roman"/>
          <w:spacing w:val="-2"/>
          <w:sz w:val="28"/>
          <w:szCs w:val="28"/>
        </w:rPr>
        <w:t>An</w:t>
      </w:r>
      <w:proofErr w:type="gramEnd"/>
      <w:r w:rsidR="005864B2">
        <w:rPr>
          <w:rFonts w:eastAsia="Times New Roman" w:cs="Times New Roman"/>
          <w:spacing w:val="-2"/>
          <w:sz w:val="28"/>
          <w:szCs w:val="28"/>
        </w:rPr>
        <w:t xml:space="preserve"> gửi </w:t>
      </w:r>
      <w:r w:rsidR="00C21441" w:rsidRPr="00B94BBB">
        <w:rPr>
          <w:rFonts w:eastAsia="Times New Roman" w:cs="Times New Roman"/>
          <w:spacing w:val="-2"/>
          <w:sz w:val="28"/>
          <w:szCs w:val="28"/>
        </w:rPr>
        <w:t xml:space="preserve">Sở </w:t>
      </w:r>
      <w:r w:rsidR="005864B2">
        <w:rPr>
          <w:rFonts w:eastAsia="Times New Roman" w:cs="Times New Roman"/>
          <w:spacing w:val="-2"/>
          <w:sz w:val="28"/>
          <w:szCs w:val="28"/>
        </w:rPr>
        <w:t>Xây dựng</w:t>
      </w:r>
      <w:r w:rsidR="00C21441" w:rsidRPr="00B94BBB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F832BD">
        <w:rPr>
          <w:rFonts w:eastAsia="Times New Roman" w:cs="Times New Roman"/>
          <w:spacing w:val="-2"/>
          <w:sz w:val="28"/>
          <w:szCs w:val="28"/>
        </w:rPr>
        <w:t xml:space="preserve">tỉnh Lâm Đồng </w:t>
      </w:r>
      <w:r w:rsidR="005864B2">
        <w:rPr>
          <w:rFonts w:eastAsia="Times New Roman" w:cs="Times New Roman"/>
          <w:spacing w:val="-2"/>
          <w:sz w:val="28"/>
          <w:szCs w:val="28"/>
        </w:rPr>
        <w:t>tổng hợp</w:t>
      </w:r>
      <w:r w:rsidR="00C21441" w:rsidRPr="00B94BBB">
        <w:rPr>
          <w:rFonts w:eastAsia="Times New Roman" w:cs="Times New Roman"/>
          <w:spacing w:val="-2"/>
          <w:sz w:val="28"/>
          <w:szCs w:val="28"/>
        </w:rPr>
        <w:t>./.</w:t>
      </w:r>
    </w:p>
    <w:p w14:paraId="6C79B0B9" w14:textId="77777777" w:rsidR="009D12FB" w:rsidRPr="009D12FB" w:rsidRDefault="009D12FB" w:rsidP="009D12FB">
      <w:pPr>
        <w:spacing w:before="240" w:after="120" w:line="240" w:lineRule="auto"/>
        <w:jc w:val="both"/>
        <w:rPr>
          <w:rFonts w:eastAsia="Times New Roman" w:cs="Times New Roman"/>
          <w:spacing w:val="-2"/>
          <w:sz w:val="12"/>
          <w:szCs w:val="28"/>
        </w:rPr>
      </w:pPr>
    </w:p>
    <w:tbl>
      <w:tblPr>
        <w:tblW w:w="4984" w:type="pct"/>
        <w:tblLook w:val="01E0" w:firstRow="1" w:lastRow="1" w:firstColumn="1" w:lastColumn="1" w:noHBand="0" w:noVBand="0"/>
      </w:tblPr>
      <w:tblGrid>
        <w:gridCol w:w="4808"/>
        <w:gridCol w:w="4517"/>
      </w:tblGrid>
      <w:tr w:rsidR="00D61649" w:rsidRPr="00D61649" w14:paraId="0E9C717A" w14:textId="77777777" w:rsidTr="00372CAC">
        <w:trPr>
          <w:trHeight w:val="2098"/>
        </w:trPr>
        <w:tc>
          <w:tcPr>
            <w:tcW w:w="2578" w:type="pct"/>
          </w:tcPr>
          <w:p w14:paraId="627BD9DE" w14:textId="77777777" w:rsidR="00D61649" w:rsidRPr="00D61649" w:rsidRDefault="00D61649" w:rsidP="009D12FB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61649">
              <w:rPr>
                <w:rFonts w:eastAsia="Times New Roman" w:cs="Times New Roman"/>
                <w:b/>
                <w:i/>
                <w:szCs w:val="24"/>
              </w:rPr>
              <w:t>Nơi nhận:</w:t>
            </w:r>
            <w:r w:rsidRPr="00D61649">
              <w:rPr>
                <w:rFonts w:eastAsia="Times New Roman" w:cs="Times New Roman"/>
                <w:szCs w:val="24"/>
              </w:rPr>
              <w:t xml:space="preserve"> </w:t>
            </w:r>
          </w:p>
          <w:p w14:paraId="4461F908" w14:textId="77777777" w:rsidR="00D61649" w:rsidRDefault="00D61649" w:rsidP="00D61649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D61649">
              <w:rPr>
                <w:rFonts w:eastAsia="Times New Roman" w:cs="Times New Roman"/>
                <w:sz w:val="22"/>
              </w:rPr>
              <w:t xml:space="preserve">- </w:t>
            </w:r>
            <w:r w:rsidR="00AF3F1C">
              <w:rPr>
                <w:rFonts w:eastAsia="Times New Roman" w:cs="Times New Roman"/>
                <w:sz w:val="22"/>
              </w:rPr>
              <w:t>Như trên</w:t>
            </w:r>
            <w:r w:rsidR="00352B92">
              <w:rPr>
                <w:rFonts w:eastAsia="Times New Roman" w:cs="Times New Roman"/>
                <w:sz w:val="22"/>
              </w:rPr>
              <w:t>;</w:t>
            </w:r>
          </w:p>
          <w:p w14:paraId="7D9B8A82" w14:textId="77777777" w:rsidR="00F14C14" w:rsidRDefault="00B94BBB" w:rsidP="00D61649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CT</w:t>
            </w:r>
            <w:r w:rsidR="00276948">
              <w:rPr>
                <w:rFonts w:eastAsia="Times New Roman" w:cs="Times New Roman"/>
                <w:sz w:val="22"/>
              </w:rPr>
              <w:t>, các PCT</w:t>
            </w:r>
            <w:r>
              <w:rPr>
                <w:rFonts w:eastAsia="Times New Roman" w:cs="Times New Roman"/>
                <w:sz w:val="22"/>
              </w:rPr>
              <w:t xml:space="preserve"> UBND xã</w:t>
            </w:r>
            <w:r w:rsidR="00F14C14">
              <w:rPr>
                <w:rFonts w:eastAsia="Times New Roman" w:cs="Times New Roman"/>
                <w:sz w:val="22"/>
              </w:rPr>
              <w:t>;</w:t>
            </w:r>
          </w:p>
          <w:p w14:paraId="531D9EED" w14:textId="77777777" w:rsidR="00F14C14" w:rsidRDefault="00B94BBB" w:rsidP="00D61649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- Phòng Kinh tế</w:t>
            </w:r>
            <w:r w:rsidR="00F14C14">
              <w:rPr>
                <w:rFonts w:eastAsia="Times New Roman" w:cs="Times New Roman"/>
                <w:sz w:val="22"/>
              </w:rPr>
              <w:t>;</w:t>
            </w:r>
          </w:p>
          <w:p w14:paraId="3266D41F" w14:textId="77777777" w:rsidR="00D61649" w:rsidRPr="00D61649" w:rsidRDefault="00D61649" w:rsidP="00D61649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D61649">
              <w:rPr>
                <w:rFonts w:eastAsia="Times New Roman" w:cs="Times New Roman"/>
                <w:sz w:val="22"/>
              </w:rPr>
              <w:t>- Lưu: VT.</w:t>
            </w:r>
          </w:p>
          <w:p w14:paraId="2DE483ED" w14:textId="77777777" w:rsidR="00D61649" w:rsidRPr="00D61649" w:rsidRDefault="00D61649" w:rsidP="00D61649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2" w:type="pct"/>
          </w:tcPr>
          <w:p w14:paraId="3C7557F2" w14:textId="34E52851" w:rsidR="009D12FB" w:rsidRDefault="009D12FB" w:rsidP="009D12F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TM. ỦY BAN NHÂN DÂN</w:t>
            </w:r>
          </w:p>
          <w:p w14:paraId="32A5ECB2" w14:textId="4E44B234" w:rsidR="00D61649" w:rsidRDefault="00F91D73" w:rsidP="009D12F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KT. </w:t>
            </w:r>
            <w:r w:rsidR="00F14C14">
              <w:rPr>
                <w:rFonts w:eastAsia="Times New Roman" w:cs="Times New Roman"/>
                <w:b/>
                <w:sz w:val="28"/>
                <w:szCs w:val="28"/>
              </w:rPr>
              <w:t>CHỦ TỊCH</w:t>
            </w:r>
          </w:p>
          <w:p w14:paraId="22763B16" w14:textId="77777777" w:rsidR="00F91D73" w:rsidRDefault="00F91D73" w:rsidP="009D12F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PHÓ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CHỦ TỊCH</w:t>
            </w:r>
          </w:p>
          <w:p w14:paraId="2CC58D57" w14:textId="77777777" w:rsidR="00F14C14" w:rsidRPr="00D61649" w:rsidRDefault="00F14C14" w:rsidP="00D6164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1CC0DFC" w14:textId="77777777" w:rsidR="00D61649" w:rsidRPr="00D61649" w:rsidRDefault="00D61649" w:rsidP="00D6164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C414C0B" w14:textId="77777777" w:rsidR="00D61649" w:rsidRDefault="00D61649" w:rsidP="00D6164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00F377B" w14:textId="77777777" w:rsidR="00911392" w:rsidRDefault="00911392" w:rsidP="00D6164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2D062B2" w14:textId="77777777" w:rsidR="00A03148" w:rsidRDefault="00A03148" w:rsidP="00B67618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F6707A0" w14:textId="77777777" w:rsidR="00D61649" w:rsidRPr="00276948" w:rsidRDefault="00F91D73" w:rsidP="00D6164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91D73">
              <w:rPr>
                <w:rFonts w:eastAsia="Times New Roman" w:cs="Times New Roman"/>
                <w:b/>
                <w:sz w:val="28"/>
                <w:szCs w:val="28"/>
              </w:rPr>
              <w:t>Nguyễn Thành Nam</w:t>
            </w:r>
          </w:p>
        </w:tc>
      </w:tr>
    </w:tbl>
    <w:p w14:paraId="22B9FB76" w14:textId="77777777" w:rsidR="00D61649" w:rsidRPr="00D61649" w:rsidRDefault="00D61649" w:rsidP="00962B6B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sectPr w:rsidR="00D61649" w:rsidRPr="00D61649" w:rsidSect="00B40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851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2C7D" w14:textId="77777777" w:rsidR="009E347A" w:rsidRDefault="009E347A" w:rsidP="00084BD1">
      <w:pPr>
        <w:spacing w:after="0" w:line="240" w:lineRule="auto"/>
      </w:pPr>
      <w:r>
        <w:separator/>
      </w:r>
    </w:p>
  </w:endnote>
  <w:endnote w:type="continuationSeparator" w:id="0">
    <w:p w14:paraId="5E621703" w14:textId="77777777" w:rsidR="009E347A" w:rsidRDefault="009E347A" w:rsidP="0008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93A03" w14:textId="77777777" w:rsidR="003A7F88" w:rsidRDefault="003A7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9B19" w14:textId="77777777" w:rsidR="003A7F88" w:rsidRDefault="003A7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07EBB" w14:textId="77777777" w:rsidR="003A7F88" w:rsidRDefault="003A7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C2BF7" w14:textId="77777777" w:rsidR="009E347A" w:rsidRDefault="009E347A" w:rsidP="00084BD1">
      <w:pPr>
        <w:spacing w:after="0" w:line="240" w:lineRule="auto"/>
      </w:pPr>
      <w:r>
        <w:separator/>
      </w:r>
    </w:p>
  </w:footnote>
  <w:footnote w:type="continuationSeparator" w:id="0">
    <w:p w14:paraId="0BA3E52F" w14:textId="77777777" w:rsidR="009E347A" w:rsidRDefault="009E347A" w:rsidP="0008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EBFF" w14:textId="77777777" w:rsidR="003A7F88" w:rsidRDefault="003A7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637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F1A2D9" w14:textId="77777777" w:rsidR="003A7F88" w:rsidRDefault="003A7F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13E23" w14:textId="77777777" w:rsidR="003A7F88" w:rsidRDefault="003A7F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1C777" w14:textId="77777777" w:rsidR="003A7F88" w:rsidRDefault="003A7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A53"/>
    <w:multiLevelType w:val="hybridMultilevel"/>
    <w:tmpl w:val="D40EC0C0"/>
    <w:lvl w:ilvl="0" w:tplc="2C7AAD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46FCF"/>
    <w:multiLevelType w:val="hybridMultilevel"/>
    <w:tmpl w:val="A4B426FC"/>
    <w:lvl w:ilvl="0" w:tplc="2C3C42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494E87"/>
    <w:multiLevelType w:val="hybridMultilevel"/>
    <w:tmpl w:val="2AEE7368"/>
    <w:lvl w:ilvl="0" w:tplc="DC96E3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67447C"/>
    <w:multiLevelType w:val="hybridMultilevel"/>
    <w:tmpl w:val="43DA62A8"/>
    <w:lvl w:ilvl="0" w:tplc="2FCE4E6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1C5311"/>
    <w:multiLevelType w:val="hybridMultilevel"/>
    <w:tmpl w:val="2592C6D4"/>
    <w:lvl w:ilvl="0" w:tplc="059CB04E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48B62C11"/>
    <w:multiLevelType w:val="hybridMultilevel"/>
    <w:tmpl w:val="F086E4C8"/>
    <w:lvl w:ilvl="0" w:tplc="04B4DE7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9B55AA9"/>
    <w:multiLevelType w:val="hybridMultilevel"/>
    <w:tmpl w:val="1C4C0526"/>
    <w:lvl w:ilvl="0" w:tplc="6B0AE8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FE744B"/>
    <w:multiLevelType w:val="hybridMultilevel"/>
    <w:tmpl w:val="5C2A4048"/>
    <w:lvl w:ilvl="0" w:tplc="3A00780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97A5F0A"/>
    <w:multiLevelType w:val="hybridMultilevel"/>
    <w:tmpl w:val="74101954"/>
    <w:lvl w:ilvl="0" w:tplc="8068B8A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9D21B81"/>
    <w:multiLevelType w:val="hybridMultilevel"/>
    <w:tmpl w:val="C5721DC0"/>
    <w:lvl w:ilvl="0" w:tplc="86AC06F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66522C99"/>
    <w:multiLevelType w:val="hybridMultilevel"/>
    <w:tmpl w:val="1AE639D4"/>
    <w:lvl w:ilvl="0" w:tplc="6ABE730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8C46B16"/>
    <w:multiLevelType w:val="hybridMultilevel"/>
    <w:tmpl w:val="508A24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042D0"/>
    <w:multiLevelType w:val="hybridMultilevel"/>
    <w:tmpl w:val="D2BABA72"/>
    <w:lvl w:ilvl="0" w:tplc="5F0CD1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61281C"/>
    <w:multiLevelType w:val="hybridMultilevel"/>
    <w:tmpl w:val="EB7695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CA"/>
    <w:rsid w:val="000070E5"/>
    <w:rsid w:val="0002574F"/>
    <w:rsid w:val="00041D5C"/>
    <w:rsid w:val="000432ED"/>
    <w:rsid w:val="000444AD"/>
    <w:rsid w:val="000715D4"/>
    <w:rsid w:val="00084BD1"/>
    <w:rsid w:val="000926FF"/>
    <w:rsid w:val="0009468F"/>
    <w:rsid w:val="000A4916"/>
    <w:rsid w:val="000A5377"/>
    <w:rsid w:val="000C1C6C"/>
    <w:rsid w:val="000D0D69"/>
    <w:rsid w:val="000D3BB8"/>
    <w:rsid w:val="000E20C0"/>
    <w:rsid w:val="000E25D9"/>
    <w:rsid w:val="000E3073"/>
    <w:rsid w:val="000E464D"/>
    <w:rsid w:val="00111E39"/>
    <w:rsid w:val="001232F6"/>
    <w:rsid w:val="00135C47"/>
    <w:rsid w:val="00137251"/>
    <w:rsid w:val="001436A8"/>
    <w:rsid w:val="00152F5D"/>
    <w:rsid w:val="00154850"/>
    <w:rsid w:val="00163CDE"/>
    <w:rsid w:val="00172F2D"/>
    <w:rsid w:val="001A14A0"/>
    <w:rsid w:val="001A763C"/>
    <w:rsid w:val="001C7700"/>
    <w:rsid w:val="001D388B"/>
    <w:rsid w:val="001E2876"/>
    <w:rsid w:val="001F126C"/>
    <w:rsid w:val="001F65B0"/>
    <w:rsid w:val="002051A8"/>
    <w:rsid w:val="002141C4"/>
    <w:rsid w:val="00252F97"/>
    <w:rsid w:val="00256C71"/>
    <w:rsid w:val="00266155"/>
    <w:rsid w:val="00273401"/>
    <w:rsid w:val="00276948"/>
    <w:rsid w:val="0028667A"/>
    <w:rsid w:val="00294E33"/>
    <w:rsid w:val="002975A1"/>
    <w:rsid w:val="002A2F6D"/>
    <w:rsid w:val="002B2BC4"/>
    <w:rsid w:val="002C75F8"/>
    <w:rsid w:val="002D1937"/>
    <w:rsid w:val="002E584E"/>
    <w:rsid w:val="002F5BD3"/>
    <w:rsid w:val="00320AA8"/>
    <w:rsid w:val="00332187"/>
    <w:rsid w:val="00352B92"/>
    <w:rsid w:val="003665D2"/>
    <w:rsid w:val="00372CAC"/>
    <w:rsid w:val="00376BA2"/>
    <w:rsid w:val="00383C65"/>
    <w:rsid w:val="0039078E"/>
    <w:rsid w:val="003A7F88"/>
    <w:rsid w:val="003B06DE"/>
    <w:rsid w:val="003B3CE3"/>
    <w:rsid w:val="003E1E8C"/>
    <w:rsid w:val="00402136"/>
    <w:rsid w:val="0045082E"/>
    <w:rsid w:val="004646F8"/>
    <w:rsid w:val="004A279F"/>
    <w:rsid w:val="004A3995"/>
    <w:rsid w:val="004B34C6"/>
    <w:rsid w:val="004B57CE"/>
    <w:rsid w:val="004D71D8"/>
    <w:rsid w:val="004E4AF2"/>
    <w:rsid w:val="004F7516"/>
    <w:rsid w:val="00512734"/>
    <w:rsid w:val="00516D62"/>
    <w:rsid w:val="005268B5"/>
    <w:rsid w:val="0055066B"/>
    <w:rsid w:val="0055378D"/>
    <w:rsid w:val="0056607B"/>
    <w:rsid w:val="00580CB5"/>
    <w:rsid w:val="00581B6D"/>
    <w:rsid w:val="005864B2"/>
    <w:rsid w:val="005947CB"/>
    <w:rsid w:val="005C2967"/>
    <w:rsid w:val="005D4AAC"/>
    <w:rsid w:val="005D4F68"/>
    <w:rsid w:val="005D61C9"/>
    <w:rsid w:val="005F1DCA"/>
    <w:rsid w:val="00600A2E"/>
    <w:rsid w:val="006158C4"/>
    <w:rsid w:val="00616284"/>
    <w:rsid w:val="00620389"/>
    <w:rsid w:val="0062601B"/>
    <w:rsid w:val="00631F30"/>
    <w:rsid w:val="00651AEE"/>
    <w:rsid w:val="00666F4B"/>
    <w:rsid w:val="00666FD9"/>
    <w:rsid w:val="00673CEA"/>
    <w:rsid w:val="00674FE4"/>
    <w:rsid w:val="006778E4"/>
    <w:rsid w:val="0068369A"/>
    <w:rsid w:val="006976D7"/>
    <w:rsid w:val="006A196E"/>
    <w:rsid w:val="006A33BE"/>
    <w:rsid w:val="006A74B4"/>
    <w:rsid w:val="006B17B0"/>
    <w:rsid w:val="006D7AE1"/>
    <w:rsid w:val="006E13B4"/>
    <w:rsid w:val="006F10AB"/>
    <w:rsid w:val="0070052F"/>
    <w:rsid w:val="00703504"/>
    <w:rsid w:val="00714A72"/>
    <w:rsid w:val="00724498"/>
    <w:rsid w:val="007324FA"/>
    <w:rsid w:val="007348F8"/>
    <w:rsid w:val="007375A9"/>
    <w:rsid w:val="00782E1C"/>
    <w:rsid w:val="00784376"/>
    <w:rsid w:val="00791F1B"/>
    <w:rsid w:val="00797179"/>
    <w:rsid w:val="007B259C"/>
    <w:rsid w:val="007D7D62"/>
    <w:rsid w:val="007F50FB"/>
    <w:rsid w:val="008254EA"/>
    <w:rsid w:val="008419E9"/>
    <w:rsid w:val="008448EB"/>
    <w:rsid w:val="0085077F"/>
    <w:rsid w:val="008531C3"/>
    <w:rsid w:val="008533B9"/>
    <w:rsid w:val="00867E09"/>
    <w:rsid w:val="00871EE0"/>
    <w:rsid w:val="00893DDF"/>
    <w:rsid w:val="008B6653"/>
    <w:rsid w:val="008C24A9"/>
    <w:rsid w:val="008C414E"/>
    <w:rsid w:val="008C68CD"/>
    <w:rsid w:val="008D59C6"/>
    <w:rsid w:val="008E500A"/>
    <w:rsid w:val="008F27BB"/>
    <w:rsid w:val="008F394B"/>
    <w:rsid w:val="008F6B68"/>
    <w:rsid w:val="00911392"/>
    <w:rsid w:val="009275EA"/>
    <w:rsid w:val="00936977"/>
    <w:rsid w:val="00951CBC"/>
    <w:rsid w:val="00962B6B"/>
    <w:rsid w:val="009738F4"/>
    <w:rsid w:val="00991228"/>
    <w:rsid w:val="009A13D3"/>
    <w:rsid w:val="009A324B"/>
    <w:rsid w:val="009C205E"/>
    <w:rsid w:val="009C7E43"/>
    <w:rsid w:val="009D12FB"/>
    <w:rsid w:val="009E347A"/>
    <w:rsid w:val="009F12FA"/>
    <w:rsid w:val="00A03148"/>
    <w:rsid w:val="00A30EB7"/>
    <w:rsid w:val="00A40702"/>
    <w:rsid w:val="00A45348"/>
    <w:rsid w:val="00A45758"/>
    <w:rsid w:val="00A46521"/>
    <w:rsid w:val="00A634FA"/>
    <w:rsid w:val="00A83677"/>
    <w:rsid w:val="00A9429D"/>
    <w:rsid w:val="00A95918"/>
    <w:rsid w:val="00AA19E6"/>
    <w:rsid w:val="00AB0384"/>
    <w:rsid w:val="00AC6919"/>
    <w:rsid w:val="00AF3F1C"/>
    <w:rsid w:val="00AF5951"/>
    <w:rsid w:val="00B210B1"/>
    <w:rsid w:val="00B2430E"/>
    <w:rsid w:val="00B40FEB"/>
    <w:rsid w:val="00B46A8E"/>
    <w:rsid w:val="00B57F3C"/>
    <w:rsid w:val="00B67618"/>
    <w:rsid w:val="00B77DBC"/>
    <w:rsid w:val="00B80742"/>
    <w:rsid w:val="00B94BBB"/>
    <w:rsid w:val="00BB53F1"/>
    <w:rsid w:val="00BC3EBC"/>
    <w:rsid w:val="00BF014C"/>
    <w:rsid w:val="00C0043D"/>
    <w:rsid w:val="00C073E0"/>
    <w:rsid w:val="00C15DCC"/>
    <w:rsid w:val="00C21441"/>
    <w:rsid w:val="00C21C7A"/>
    <w:rsid w:val="00C26280"/>
    <w:rsid w:val="00C26C8C"/>
    <w:rsid w:val="00C402BC"/>
    <w:rsid w:val="00C45E3A"/>
    <w:rsid w:val="00C60139"/>
    <w:rsid w:val="00C73A45"/>
    <w:rsid w:val="00C93439"/>
    <w:rsid w:val="00C9393A"/>
    <w:rsid w:val="00C9432D"/>
    <w:rsid w:val="00CA42C6"/>
    <w:rsid w:val="00CC4CD2"/>
    <w:rsid w:val="00CD4275"/>
    <w:rsid w:val="00CD746E"/>
    <w:rsid w:val="00CD75FB"/>
    <w:rsid w:val="00CF017A"/>
    <w:rsid w:val="00D0111F"/>
    <w:rsid w:val="00D02CB7"/>
    <w:rsid w:val="00D066E2"/>
    <w:rsid w:val="00D334E5"/>
    <w:rsid w:val="00D33CBC"/>
    <w:rsid w:val="00D372DB"/>
    <w:rsid w:val="00D37A8B"/>
    <w:rsid w:val="00D4620D"/>
    <w:rsid w:val="00D60EAD"/>
    <w:rsid w:val="00D61649"/>
    <w:rsid w:val="00D64F95"/>
    <w:rsid w:val="00D66346"/>
    <w:rsid w:val="00D756CF"/>
    <w:rsid w:val="00D76CA1"/>
    <w:rsid w:val="00D8193E"/>
    <w:rsid w:val="00D82498"/>
    <w:rsid w:val="00DA4339"/>
    <w:rsid w:val="00DA57D5"/>
    <w:rsid w:val="00DA6437"/>
    <w:rsid w:val="00DE35E2"/>
    <w:rsid w:val="00DF2FAA"/>
    <w:rsid w:val="00DF681D"/>
    <w:rsid w:val="00E066CA"/>
    <w:rsid w:val="00E14D3D"/>
    <w:rsid w:val="00E43E5D"/>
    <w:rsid w:val="00E45C71"/>
    <w:rsid w:val="00E46F77"/>
    <w:rsid w:val="00E542EA"/>
    <w:rsid w:val="00E6333D"/>
    <w:rsid w:val="00E97CD7"/>
    <w:rsid w:val="00EA54B3"/>
    <w:rsid w:val="00EB054C"/>
    <w:rsid w:val="00ED66E3"/>
    <w:rsid w:val="00EE5811"/>
    <w:rsid w:val="00F1428B"/>
    <w:rsid w:val="00F14C14"/>
    <w:rsid w:val="00F42264"/>
    <w:rsid w:val="00F51DF2"/>
    <w:rsid w:val="00F832BD"/>
    <w:rsid w:val="00F91D73"/>
    <w:rsid w:val="00F95184"/>
    <w:rsid w:val="00FC2138"/>
    <w:rsid w:val="00FC6269"/>
    <w:rsid w:val="00FD426F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DDE7B"/>
  <w15:docId w15:val="{8FF2D229-A9A4-4EC7-A8D5-4F763429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D4620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odyTextIndent">
    <w:name w:val="Body Text Indent"/>
    <w:basedOn w:val="Normal"/>
    <w:link w:val="BodyTextIndentChar"/>
    <w:rsid w:val="00D4620D"/>
    <w:pPr>
      <w:spacing w:before="120" w:after="0" w:line="240" w:lineRule="auto"/>
      <w:ind w:firstLine="72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4620D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uiPriority w:val="20"/>
    <w:qFormat/>
    <w:rsid w:val="00DA643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8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BD1"/>
  </w:style>
  <w:style w:type="paragraph" w:styleId="Footer">
    <w:name w:val="footer"/>
    <w:basedOn w:val="Normal"/>
    <w:link w:val="FooterChar"/>
    <w:uiPriority w:val="99"/>
    <w:unhideWhenUsed/>
    <w:rsid w:val="0008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BD1"/>
  </w:style>
  <w:style w:type="paragraph" w:customStyle="1" w:styleId="Vnbnnidung">
    <w:name w:val="Văn bản nội dung"/>
    <w:basedOn w:val="Normal"/>
    <w:rsid w:val="00B46A8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after="60" w:line="323" w:lineRule="exact"/>
    </w:pPr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26C8C"/>
    <w:pPr>
      <w:ind w:left="720"/>
      <w:contextualSpacing/>
    </w:pPr>
  </w:style>
  <w:style w:type="paragraph" w:customStyle="1" w:styleId="Char">
    <w:name w:val="Char"/>
    <w:basedOn w:val="Normal"/>
    <w:semiHidden/>
    <w:rsid w:val="003B3CE3"/>
    <w:pPr>
      <w:spacing w:after="160" w:line="240" w:lineRule="exact"/>
    </w:pPr>
    <w:rPr>
      <w:rFonts w:ascii="Arial" w:eastAsia="Times New Roman" w:hAnsi="Arial" w:cs="Times New Roman"/>
      <w:sz w:val="22"/>
    </w:rPr>
  </w:style>
  <w:style w:type="character" w:customStyle="1" w:styleId="fontstyle01">
    <w:name w:val="fontstyle01"/>
    <w:basedOn w:val="DefaultParagraphFont"/>
    <w:rsid w:val="00172F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72F2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172F2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5FE6-6936-4BE9-9B60-99B55673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User</cp:lastModifiedBy>
  <cp:revision>42</cp:revision>
  <cp:lastPrinted>2025-08-01T03:46:00Z</cp:lastPrinted>
  <dcterms:created xsi:type="dcterms:W3CDTF">2025-08-21T07:19:00Z</dcterms:created>
  <dcterms:modified xsi:type="dcterms:W3CDTF">2025-12-17T08:19:00Z</dcterms:modified>
</cp:coreProperties>
</file>